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hint="eastAsia" w:ascii="宋体" w:hAnsi="宋体" w:eastAsia="宋体" w:cs="宋体"/>
          <w:b/>
          <w:color w:val="auto"/>
          <w:sz w:val="52"/>
          <w:szCs w:val="52"/>
          <w:highlight w:val="non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pPr>
        <w:pageBreakBefore w:val="0"/>
        <w:kinsoku/>
        <w:overflowPunct/>
        <w:topLinePunct w:val="0"/>
        <w:bidi w:val="0"/>
        <w:jc w:val="center"/>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480" w:lineRule="auto"/>
        <w:ind w:left="2096" w:leftChars="284" w:hanging="1500" w:hangingChars="500"/>
        <w:rPr>
          <w:rFonts w:hint="eastAsia" w:ascii="宋体" w:hAnsi="宋体" w:eastAsia="宋体" w:cs="宋体"/>
          <w:color w:val="auto"/>
          <w:sz w:val="28"/>
          <w:szCs w:val="28"/>
          <w:highlight w:val="none"/>
          <w:lang w:eastAsia="zh-CN"/>
        </w:rPr>
      </w:pPr>
      <w:r>
        <w:rPr>
          <w:rFonts w:hint="eastAsia"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lang w:eastAsia="zh-CN"/>
        </w:rPr>
        <w:t>九龙湖西站大街与三清山大道交叉口交通组织优化-主材</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JXFZ20230511</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pPr>
        <w:pStyle w:val="6"/>
        <w:pageBreakBefore w:val="0"/>
        <w:kinsoku/>
        <w:overflowPunct/>
        <w:topLinePunct w:val="0"/>
        <w:bidi w:val="0"/>
        <w:outlineLvl w:val="9"/>
        <w:rPr>
          <w:rFonts w:hint="eastAsia" w:ascii="宋体" w:hAnsi="宋体" w:eastAsia="宋体" w:cs="宋体"/>
          <w:color w:val="auto"/>
          <w:highlight w:val="none"/>
        </w:rPr>
      </w:pPr>
    </w:p>
    <w:p>
      <w:pPr>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rPr>
          <w:rFonts w:hint="eastAsia" w:ascii="宋体" w:hAnsi="宋体" w:eastAsia="宋体" w:cs="宋体"/>
          <w:color w:val="auto"/>
          <w:sz w:val="32"/>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eastAsia="宋体" w:cs="宋体"/>
          <w:b/>
          <w:color w:val="auto"/>
          <w:sz w:val="36"/>
          <w:highlight w:val="none"/>
          <w:lang w:eastAsia="zh-CN"/>
        </w:rPr>
        <w:t>三</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lang w:val="en-US" w:eastAsia="zh-CN"/>
        </w:rPr>
        <w:t>五</w:t>
      </w:r>
      <w:r>
        <w:rPr>
          <w:rFonts w:hint="eastAsia" w:ascii="宋体" w:hAnsi="宋体" w:eastAsia="宋体" w:cs="宋体"/>
          <w:b/>
          <w:color w:val="auto"/>
          <w:sz w:val="36"/>
          <w:highlight w:val="none"/>
        </w:rPr>
        <w:t>月</w:t>
      </w:r>
    </w:p>
    <w:p>
      <w:pPr>
        <w:pStyle w:val="10"/>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46"/>
        <w:pageBreakBefore w:val="0"/>
        <w:kinsoku/>
        <w:overflowPunct/>
        <w:topLinePunct w:val="0"/>
        <w:bidi w:val="0"/>
        <w:rPr>
          <w:rFonts w:hint="eastAsia" w:ascii="宋体" w:hAnsi="宋体" w:eastAsia="宋体" w:cs="宋体"/>
          <w:color w:val="auto"/>
          <w:highlight w:val="none"/>
        </w:rPr>
      </w:pP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pPr>
    </w:p>
    <w:p>
      <w:pPr>
        <w:pStyle w:val="46"/>
        <w:pageBreakBefore w:val="0"/>
        <w:kinsoku/>
        <w:overflowPunct/>
        <w:topLinePunct w:val="0"/>
        <w:bidi w:val="0"/>
        <w:rPr>
          <w:rFonts w:hint="eastAsia" w:ascii="宋体" w:hAnsi="宋体" w:eastAsia="宋体" w:cs="宋体"/>
          <w:color w:val="auto"/>
          <w:szCs w:val="28"/>
          <w:highlight w:val="none"/>
        </w:rPr>
        <w:sectPr>
          <w:headerReference r:id="rId3" w:type="default"/>
          <w:pgSz w:w="11906" w:h="16839"/>
          <w:pgMar w:top="1040" w:right="1337" w:bottom="720" w:left="1749" w:header="0" w:footer="601" w:gutter="0"/>
          <w:pgNumType w:start="1"/>
          <w:cols w:space="720" w:num="1"/>
        </w:sectPr>
      </w:pPr>
    </w:p>
    <w:p>
      <w:pPr>
        <w:pStyle w:val="23"/>
        <w:pageBreakBefore w:val="0"/>
        <w:numPr>
          <w:ilvl w:val="0"/>
          <w:numId w:val="2"/>
        </w:numPr>
        <w:kinsoku/>
        <w:overflowPunct/>
        <w:topLinePunct w:val="0"/>
        <w:bidi w:val="0"/>
        <w:spacing w:line="300" w:lineRule="exact"/>
        <w:jc w:val="center"/>
        <w:outlineLvl w:val="0"/>
        <w:rPr>
          <w:rStyle w:val="29"/>
          <w:rFonts w:hint="eastAsia" w:ascii="宋体" w:hAnsi="宋体" w:eastAsia="宋体" w:cs="宋体"/>
          <w:b/>
          <w:color w:val="auto"/>
          <w:sz w:val="31"/>
          <w:szCs w:val="31"/>
          <w:highlight w:val="none"/>
        </w:rPr>
      </w:pPr>
      <w:bookmarkStart w:id="0" w:name="_Toc639"/>
      <w:r>
        <w:rPr>
          <w:rStyle w:val="29"/>
          <w:rFonts w:hint="eastAsia" w:ascii="宋体" w:hAnsi="宋体" w:eastAsia="宋体" w:cs="宋体"/>
          <w:b/>
          <w:color w:val="auto"/>
          <w:sz w:val="31"/>
          <w:szCs w:val="31"/>
          <w:highlight w:val="none"/>
        </w:rPr>
        <w:t>比选公告</w:t>
      </w:r>
      <w:bookmarkEnd w:id="0"/>
    </w:p>
    <w:p>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eastAsia="宋体" w:cs="宋体"/>
          <w:color w:val="auto"/>
          <w:kern w:val="2"/>
          <w:sz w:val="24"/>
          <w:szCs w:val="24"/>
          <w:highlight w:val="none"/>
          <w:lang w:eastAsia="zh-CN"/>
        </w:rPr>
        <w:t>九龙湖西站大街与三清山大道交叉口交通组织优化-主材</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JXFZ20230511</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442"/>
        <w:gridCol w:w="1097"/>
        <w:gridCol w:w="15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招标要约价</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JXFZ20230511</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lang w:eastAsia="zh-CN"/>
              </w:rPr>
              <w:t>九龙湖西站大街与三清山大道交叉口交通组织优化-主材</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872424.02元</w:t>
            </w:r>
          </w:p>
        </w:tc>
      </w:tr>
    </w:tbl>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法定代表人证明资料）原件及被授权人（或法定代表人）身份证复印件；提供委托代理人在该单位标前六个月内任意两个月的社保凭证</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szCs w:val="24"/>
          <w:highlight w:val="none"/>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有意向的参选人自行在南昌市红谷滩城市投资集团有限公司网站（网址：http://www.hgtct.com）下载比选文件。</w:t>
      </w:r>
    </w:p>
    <w:p>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sz w:val="24"/>
          <w:highlight w:val="none"/>
          <w:lang w:eastAsia="zh-CN"/>
        </w:rPr>
        <w:t>南昌市红谷滩区丰和中大道1318号南昌建设大厦8楼</w:t>
      </w:r>
      <w:r>
        <w:rPr>
          <w:rFonts w:hint="eastAsia" w:ascii="宋体" w:hAnsi="宋体" w:eastAsia="宋体" w:cs="宋体"/>
          <w:color w:val="auto"/>
          <w:kern w:val="0"/>
          <w:sz w:val="24"/>
          <w:highlight w:val="none"/>
        </w:rPr>
        <w:t>。</w:t>
      </w:r>
    </w:p>
    <w:p>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eastAsia="宋体" w:cs="宋体"/>
          <w:color w:val="auto"/>
          <w:sz w:val="24"/>
          <w:highlight w:val="none"/>
          <w:lang w:eastAsia="zh-CN"/>
        </w:rPr>
        <w:t>南昌市红谷滩区丰和中大道1318号南昌建设大厦8楼</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bookmarkStart w:id="58" w:name="_GoBack"/>
      <w:bookmarkEnd w:id="58"/>
    </w:p>
    <w:p>
      <w:pPr>
        <w:pStyle w:val="6"/>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eastAsia="宋体" w:cs="宋体"/>
                <w:color w:val="auto"/>
                <w:sz w:val="24"/>
                <w:highlight w:val="none"/>
                <w:lang w:eastAsia="zh-CN"/>
              </w:rPr>
              <w:t>九龙湖西站大街与三清山大道交叉口交通组织优化-主材</w:t>
            </w:r>
            <w:r>
              <w:rPr>
                <w:rFonts w:hint="eastAsia" w:ascii="宋体" w:hAnsi="宋体" w:eastAsia="宋体" w:cs="宋体"/>
                <w:color w:val="auto"/>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JXFZ20230511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人民币伍仟叁佰肆拾叁元整（￥5343.00）</w:t>
            </w:r>
            <w:r>
              <w:rPr>
                <w:rFonts w:hint="eastAsia" w:ascii="宋体" w:hAnsi="宋体" w:eastAsia="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pPr>
        <w:pStyle w:val="6"/>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377982317"/>
      <w:bookmarkStart w:id="4" w:name="_Toc147282124"/>
      <w:bookmarkStart w:id="5" w:name="_Toc324678925"/>
      <w:bookmarkStart w:id="6" w:name="_Toc17175"/>
      <w:r>
        <w:rPr>
          <w:rFonts w:hint="eastAsia" w:ascii="宋体" w:hAnsi="宋体" w:eastAsia="宋体" w:cs="宋体"/>
          <w:b/>
          <w:bCs/>
          <w:color w:val="auto"/>
          <w:sz w:val="24"/>
          <w:highlight w:val="none"/>
        </w:rPr>
        <w:t>1. 适用范围</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参选文件格式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比选文件的答疑将以书面形式发布在南昌市红谷滩城市投资集团有限公司网站（网址：http://www.hgtct.com），比选文件的答疑作为比选文件的组成部分。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比选文件的修改将以书面形式发布在南昌市红谷滩城市投资集团有限公司网站（网址：http://www.hgtct.com），比选文件的修改作为比选文件的组成部分。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pPr>
        <w:pStyle w:val="46"/>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比选人设定的招标</w:t>
      </w:r>
      <w:r>
        <w:rPr>
          <w:rFonts w:hint="eastAsia" w:ascii="宋体" w:hAnsi="宋体" w:eastAsia="宋体" w:cs="宋体"/>
          <w:bCs/>
          <w:color w:val="auto"/>
          <w:kern w:val="2"/>
          <w:sz w:val="24"/>
          <w:szCs w:val="24"/>
          <w:highlight w:val="none"/>
          <w:lang w:eastAsia="zh-CN"/>
        </w:rPr>
        <w:t>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u w:val="single"/>
          <w:lang w:val="en-US" w:eastAsia="zh-CN"/>
        </w:rPr>
        <w:t>872424.02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pPr>
        <w:pStyle w:val="46"/>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pPr>
        <w:pStyle w:val="46"/>
        <w:pageBreakBefore w:val="0"/>
        <w:kinsoku/>
        <w:overflowPunct/>
        <w:topLinePunct w:val="0"/>
        <w:bidi w:val="0"/>
        <w:rPr>
          <w:rFonts w:hint="eastAsia" w:ascii="宋体" w:hAnsi="宋体" w:eastAsia="宋体" w:cs="宋体"/>
          <w:color w:val="auto"/>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0分。未响应要约价的，将被视为不响应招标文件的实质性要求，作无效标处理。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2、参选人在满足比选文件中售后服务要求的维修响应的基础上，参选人承诺接到招标人通知后十二小时内须做出响应，二十四小时内免费给予技术支持或到达现场维修排除故障得 2 分。 </w:t>
            </w:r>
          </w:p>
          <w:p>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pStyle w:val="2"/>
              <w:rPr>
                <w:rFonts w:hint="eastAsia" w:ascii="宋体" w:hAnsi="宋体" w:eastAsia="宋体" w:cs="宋体"/>
                <w:color w:val="auto"/>
                <w:highlight w:val="none"/>
              </w:rPr>
            </w:pPr>
          </w:p>
          <w:p>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jc w:val="center"/>
        </w:trPr>
        <w:tc>
          <w:tcPr>
            <w:tcW w:w="1194" w:type="dxa"/>
            <w:vMerge w:val="continue"/>
            <w:noWrap w:val="0"/>
            <w:vAlign w:val="top"/>
          </w:tcPr>
          <w:p>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p>
        </w:tc>
      </w:tr>
    </w:tbl>
    <w:p>
      <w:pPr>
        <w:pStyle w:val="9"/>
        <w:pageBreakBefore w:val="0"/>
        <w:kinsoku/>
        <w:overflowPunct/>
        <w:topLinePunct w:val="0"/>
        <w:bidi w:val="0"/>
        <w:rPr>
          <w:rFonts w:hint="eastAsia" w:ascii="宋体" w:hAnsi="宋体" w:eastAsia="宋体" w:cs="宋体"/>
          <w:b/>
          <w:bCs/>
          <w:color w:val="auto"/>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rPr>
          <w:rFonts w:hint="eastAsia" w:ascii="宋体" w:hAnsi="宋体" w:eastAsia="宋体" w:cs="宋体"/>
          <w:color w:val="auto"/>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一、招标要约价清单</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349"/>
        <w:gridCol w:w="1224"/>
        <w:gridCol w:w="508"/>
        <w:gridCol w:w="879"/>
        <w:gridCol w:w="553"/>
        <w:gridCol w:w="947"/>
        <w:gridCol w:w="1094"/>
        <w:gridCol w:w="2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材料名称</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税率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含税单价（元）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沥青砼</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4cm细粒式（AC-13C）（SBS改性）</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640.73</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1210.00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775283.30</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新建车行道、铣刨加铺沥青层、路面搭接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沥青砼</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6cm中粒式（AC-20C）</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38.93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998.00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38852.14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新建车行道、路面搭接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沥青砼</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8cm粗粒式（AC-25C）</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m3</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49.56 </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912.00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45199.73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新建车行道、路面搭接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乳化沥青</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粘层油</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kg</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5235.54</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2.50 </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13088.85 </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新建车行道、铣刨加铺沥青层、路面搭接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7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总价（元）：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872424.02 </w:t>
            </w:r>
          </w:p>
        </w:tc>
        <w:tc>
          <w:tcPr>
            <w:tcW w:w="111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备注：1、以上含税单价均包括运、装卸到场费用；</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2、招标数量为按设计图纸理论计量，结算按实调整；</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3、暂估价材料结算据实调整。</w:t>
            </w:r>
          </w:p>
        </w:tc>
      </w:tr>
    </w:tbl>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1362"/>
        <w:gridCol w:w="4207"/>
        <w:gridCol w:w="1127"/>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序号</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材料名称</w:t>
            </w:r>
          </w:p>
        </w:tc>
        <w:tc>
          <w:tcPr>
            <w:tcW w:w="2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规格型号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单位</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沥青砼</w:t>
            </w:r>
          </w:p>
        </w:tc>
        <w:tc>
          <w:tcPr>
            <w:tcW w:w="2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4cm细粒式（AC-13C）（SBS改性）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m3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640.73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沥青砼</w:t>
            </w:r>
          </w:p>
        </w:tc>
        <w:tc>
          <w:tcPr>
            <w:tcW w:w="2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6cm中粒式（AC-20C）</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m3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 xml:space="preserve">38.93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沥青砼</w:t>
            </w:r>
          </w:p>
        </w:tc>
        <w:tc>
          <w:tcPr>
            <w:tcW w:w="2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8cm粗粒式（AC-25C）</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m3</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 xml:space="preserve">49.56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乳化沥青</w:t>
            </w:r>
          </w:p>
        </w:tc>
        <w:tc>
          <w:tcPr>
            <w:tcW w:w="2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粘层油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kg</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5235.54</w:t>
            </w:r>
          </w:p>
        </w:tc>
      </w:tr>
    </w:tbl>
    <w:p>
      <w:pPr>
        <w:numPr>
          <w:ilvl w:val="0"/>
          <w:numId w:val="0"/>
        </w:numPr>
        <w:spacing w:line="360" w:lineRule="auto"/>
        <w:rPr>
          <w:rFonts w:hint="eastAsia" w:ascii="宋体" w:hAnsi="宋体" w:eastAsia="宋体" w:cs="宋体"/>
          <w:color w:val="auto"/>
          <w:sz w:val="32"/>
          <w:szCs w:val="32"/>
          <w:highlight w:val="none"/>
          <w:lang w:val="en-US" w:eastAsia="zh-CN"/>
        </w:rPr>
      </w:pPr>
    </w:p>
    <w:p>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pPr>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w:t>
      </w:r>
      <w:r>
        <w:rPr>
          <w:rFonts w:hint="eastAsia" w:ascii="宋体" w:hAnsi="宋体" w:eastAsia="宋体" w:cs="宋体"/>
          <w:b w:val="0"/>
          <w:bCs w:val="0"/>
          <w:color w:val="auto"/>
          <w:kern w:val="0"/>
          <w:sz w:val="28"/>
          <w:szCs w:val="28"/>
          <w:highlight w:val="none"/>
        </w:rPr>
        <w:t>交货地点：</w:t>
      </w:r>
      <w:r>
        <w:rPr>
          <w:rFonts w:hint="eastAsia" w:ascii="宋体" w:hAnsi="宋体" w:eastAsia="宋体" w:cs="宋体"/>
          <w:b w:val="0"/>
          <w:bCs w:val="0"/>
          <w:color w:val="auto"/>
          <w:kern w:val="0"/>
          <w:sz w:val="28"/>
          <w:szCs w:val="28"/>
          <w:highlight w:val="none"/>
          <w:lang w:eastAsia="zh-CN"/>
        </w:rPr>
        <w:t>招标人指定地点</w:t>
      </w:r>
    </w:p>
    <w:p>
      <w:pPr>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rPr>
        <w:t>2</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交货期限</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按甲方要求分批次供应</w:t>
      </w:r>
    </w:p>
    <w:p>
      <w:pPr>
        <w:keepNext w:val="0"/>
        <w:keepLines w:val="0"/>
        <w:widowControl/>
        <w:suppressLineNumbers w:val="0"/>
        <w:jc w:val="left"/>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3、售后服务：</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（1）自货物验收合格之日起，中标单位对所供货物提供24个月的质保期，因货物质量原因导致修理或更换部分的质保期从完工验收合格之日起计算。</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（2）在初始运行阶段，根据招标人要求，中标单位负责对招标人指定的人员在招标人处进行免费培训，培训内容包括合同货物的操作技能、工作原理、日常维护、故障检修和安全事项等。 </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（3）质保期内，中标单位所提供的维修及技术服务不收取任何费用（含运输、关税、材料、人工、差旅等费用及中标单位在质保期内免费为设备更换备品备件）。 </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（4）质保期后，中标单位向招标人提供终身维修及服务，其费用按不高于材料成本价和历次服务费的标准执行，否则招标人有权按自己核定的价格向中标单位付款。</w:t>
      </w:r>
    </w:p>
    <w:p>
      <w:pPr>
        <w:keepNext w:val="0"/>
        <w:keepLines w:val="0"/>
        <w:widowControl/>
        <w:suppressLineNumbers w:val="0"/>
        <w:ind w:firstLine="560" w:firstLineChars="200"/>
        <w:jc w:val="left"/>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4、结算方式及期</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4.1结算依据：以甲、乙方双方确认的验收单为依据，单价按双方签订合同约定的价格结算。</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4.2供货和付款方式：</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4.2.1甲、乙双方每月5日核对上月1-30日供货情况，并编制对账单，双方签字无误后供方于3个工作日内乙方开具增值税专用发票，甲方收到发票后于7个工作日内支付验收货款的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b w:val="0"/>
          <w:bCs w:val="0"/>
          <w:color w:val="auto"/>
          <w:kern w:val="0"/>
          <w:sz w:val="28"/>
          <w:szCs w:val="28"/>
          <w:highlight w:val="none"/>
          <w:lang w:val="en-US" w:eastAsia="zh-CN" w:bidi="ar"/>
        </w:rPr>
        <w:t>7</w:t>
      </w:r>
      <w:r>
        <w:rPr>
          <w:rFonts w:hint="eastAsia" w:ascii="宋体" w:hAnsi="宋体" w:eastAsia="宋体" w:cs="宋体"/>
          <w:b w:val="0"/>
          <w:bCs w:val="0"/>
          <w:color w:val="auto"/>
          <w:kern w:val="0"/>
          <w:sz w:val="28"/>
          <w:szCs w:val="28"/>
          <w:highlight w:val="none"/>
          <w:lang w:val="en-US" w:eastAsia="zh-CN" w:bidi="ar"/>
        </w:rPr>
        <w:t>0%。</w:t>
      </w:r>
    </w:p>
    <w:p>
      <w:pPr>
        <w:pStyle w:val="1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4.2.2工程竣工双方验收合格，并办理结算审计后，乙方开具13%税点增值税专用发票后15个工作日内，甲方向乙方支付至验收材料款的100%。</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bookmarkStart w:id="36" w:name="_Toc17144"/>
      <w:r>
        <w:rPr>
          <w:rFonts w:hint="eastAsia" w:ascii="宋体" w:hAnsi="宋体" w:eastAsia="宋体" w:cs="宋体"/>
          <w:b/>
          <w:color w:val="auto"/>
          <w:sz w:val="30"/>
          <w:szCs w:val="30"/>
          <w:highlight w:val="none"/>
        </w:rPr>
        <w:t xml:space="preserve">第五章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参选文件格式</w:t>
      </w:r>
      <w:bookmarkEnd w:id="36"/>
    </w:p>
    <w:p>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Style w:val="46"/>
        <w:pageBreakBefore w:val="0"/>
        <w:kinsoku/>
        <w:overflowPunct/>
        <w:topLinePunct w:val="0"/>
        <w:bidi w:val="0"/>
        <w:rPr>
          <w:rFonts w:hint="eastAsia" w:ascii="宋体" w:hAnsi="宋体" w:eastAsia="宋体" w:cs="宋体"/>
          <w:color w:val="auto"/>
          <w:sz w:val="32"/>
          <w:szCs w:val="32"/>
          <w:highlight w:val="none"/>
        </w:rPr>
      </w:pPr>
    </w:p>
    <w:p>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pPr>
        <w:pageBreakBefore w:val="0"/>
        <w:kinsoku/>
        <w:overflowPunct/>
        <w:topLinePunct w:val="0"/>
        <w:bidi w:val="0"/>
        <w:jc w:val="right"/>
        <w:rPr>
          <w:rFonts w:hint="eastAsia" w:ascii="宋体" w:hAnsi="宋体" w:eastAsia="宋体" w:cs="宋体"/>
          <w:b/>
          <w:bCs/>
          <w:color w:val="auto"/>
          <w:sz w:val="24"/>
          <w:highlight w:val="none"/>
        </w:rPr>
      </w:pP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pPr>
        <w:pageBreakBefore w:val="0"/>
        <w:kinsoku/>
        <w:overflowPunct/>
        <w:topLinePunct w:val="0"/>
        <w:bidi w:val="0"/>
        <w:spacing w:line="580" w:lineRule="exac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075"/>
      <w:bookmarkStart w:id="46" w:name="_Toc344409279"/>
      <w:bookmarkStart w:id="47" w:name="_Toc323199452"/>
      <w:bookmarkStart w:id="48" w:name="_Toc346096038"/>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ageBreakBefore w:val="0"/>
        <w:kinsoku/>
        <w:overflowPunct/>
        <w:topLinePunct w:val="0"/>
        <w:bidi w:val="0"/>
        <w:rPr>
          <w:rFonts w:hint="eastAsia" w:ascii="宋体" w:hAnsi="宋体" w:eastAsia="宋体" w:cs="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pPr>
              <w:jc w:val="center"/>
              <w:rPr>
                <w:rFonts w:hint="eastAsia" w:ascii="宋体" w:hAnsi="宋体" w:eastAsia="宋体" w:cs="宋体"/>
                <w:color w:val="auto"/>
                <w:sz w:val="24"/>
                <w:szCs w:val="24"/>
                <w:highlight w:val="none"/>
              </w:rPr>
            </w:pPr>
          </w:p>
        </w:tc>
        <w:tc>
          <w:tcPr>
            <w:tcW w:w="14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未响应要约价的，将被视为不响应招标文件的实质性要求，作无效标处理。</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分项报价表由招标人提供的招标要约价组成，参选人须附《招标要约价》所有内容。</w:t>
      </w:r>
    </w:p>
    <w:p>
      <w:pPr>
        <w:pageBreakBefore w:val="0"/>
        <w:kinsoku/>
        <w:overflowPunct/>
        <w:topLinePunct w:val="0"/>
        <w:bidi w:val="0"/>
        <w:spacing w:line="480" w:lineRule="auto"/>
        <w:jc w:val="both"/>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8"/>
        <w:pageBreakBefore w:val="0"/>
        <w:kinsoku/>
        <w:overflowPunct/>
        <w:topLinePunct w:val="0"/>
        <w:bidi w:val="0"/>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pPr>
        <w:pStyle w:val="12"/>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6"/>
        <w:pageBreakBefore w:val="0"/>
        <w:kinsoku/>
        <w:overflowPunct/>
        <w:topLinePunct w:val="0"/>
        <w:bidi w:val="0"/>
        <w:outlineLvl w:val="9"/>
        <w:rPr>
          <w:rFonts w:hint="eastAsia" w:ascii="宋体" w:hAnsi="宋体" w:eastAsia="宋体" w:cs="宋体"/>
          <w:color w:val="auto"/>
          <w:sz w:val="24"/>
          <w:szCs w:val="24"/>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pPr>
        <w:pStyle w:val="12"/>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pPr>
        <w:pageBreakBefore w:val="0"/>
        <w:kinsoku/>
        <w:overflowPunct/>
        <w:topLinePunct w:val="0"/>
        <w:bidi w:val="0"/>
        <w:rPr>
          <w:rFonts w:hint="eastAsia" w:ascii="宋体" w:hAnsi="宋体" w:eastAsia="宋体" w:cs="宋体"/>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pPr>
        <w:pageBreakBefore w:val="0"/>
        <w:kinsoku/>
        <w:overflowPunct/>
        <w:topLinePunct w:val="0"/>
        <w:bidi w:val="0"/>
        <w:ind w:firstLine="480" w:firstLineChars="200"/>
        <w:jc w:val="left"/>
        <w:rPr>
          <w:rFonts w:hint="eastAsia" w:ascii="宋体" w:hAnsi="宋体" w:eastAsia="宋体" w:cs="宋体"/>
          <w:color w:val="auto"/>
          <w:sz w:val="24"/>
          <w:highlight w:val="none"/>
        </w:rPr>
      </w:pPr>
    </w:p>
    <w:p>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具有独立承担民事责任的能力；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在该单位开标前六个月内任意两个月的社保凭证）</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highlight w:val="none"/>
        </w:rPr>
        <w:t>；</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pPr>
        <w:pageBreakBefore w:val="0"/>
        <w:kinsoku/>
        <w:overflowPunct/>
        <w:topLinePunct w:val="0"/>
        <w:bidi w:val="0"/>
        <w:jc w:val="center"/>
        <w:rPr>
          <w:rFonts w:hint="eastAsia" w:ascii="宋体" w:hAnsi="宋体" w:eastAsia="宋体" w:cs="宋体"/>
          <w:color w:val="auto"/>
          <w:sz w:val="24"/>
          <w:highlight w:val="none"/>
        </w:rPr>
      </w:pPr>
    </w:p>
    <w:p>
      <w:pPr>
        <w:pStyle w:val="6"/>
        <w:pageBreakBefore w:val="0"/>
        <w:kinsoku/>
        <w:overflowPunct/>
        <w:topLinePunct w:val="0"/>
        <w:bidi w:val="0"/>
        <w:outlineLvl w:val="9"/>
        <w:rPr>
          <w:rFonts w:hint="eastAsia" w:ascii="宋体" w:hAnsi="宋体" w:eastAsia="宋体" w:cs="宋体"/>
          <w:color w:val="auto"/>
          <w:highlight w:val="none"/>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年（或202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，原件备查。】</w:t>
      </w:r>
    </w:p>
    <w:p>
      <w:pPr>
        <w:pageBreakBefore w:val="0"/>
        <w:kinsoku/>
        <w:overflowPunct/>
        <w:topLinePunct w:val="0"/>
        <w:bidi w:val="0"/>
        <w:jc w:val="center"/>
        <w:rPr>
          <w:rFonts w:hint="eastAsia" w:ascii="宋体" w:hAnsi="宋体" w:eastAsia="宋体" w:cs="宋体"/>
          <w:color w:val="auto"/>
          <w:sz w:val="24"/>
          <w:highlight w:val="none"/>
        </w:rPr>
      </w:pPr>
    </w:p>
    <w:p>
      <w:pPr>
        <w:spacing w:before="94" w:line="224" w:lineRule="auto"/>
        <w:jc w:val="center"/>
        <w:rPr>
          <w:rFonts w:hint="eastAsia" w:ascii="宋体" w:hAnsi="宋体" w:eastAsia="宋体" w:cs="宋体"/>
          <w:b/>
          <w:bCs/>
          <w:color w:val="auto"/>
          <w:sz w:val="32"/>
          <w:szCs w:val="32"/>
          <w:highlight w:val="none"/>
        </w:rPr>
      </w:pPr>
    </w:p>
    <w:p>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pPr>
        <w:spacing w:line="286" w:lineRule="auto"/>
        <w:rPr>
          <w:rFonts w:hint="eastAsia" w:ascii="宋体" w:hAnsi="宋体" w:eastAsia="宋体" w:cs="宋体"/>
          <w:color w:val="auto"/>
          <w:sz w:val="24"/>
          <w:szCs w:val="24"/>
          <w:highlight w:val="none"/>
        </w:rPr>
      </w:pPr>
    </w:p>
    <w:p>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line="241"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（采购人）      </w:t>
      </w:r>
    </w:p>
    <w:p>
      <w:pPr>
        <w:pageBreakBefore w:val="0"/>
        <w:kinsoku/>
        <w:overflowPunct/>
        <w:topLinePunct w:val="0"/>
        <w:bidi w:val="0"/>
        <w:jc w:val="center"/>
        <w:rPr>
          <w:rFonts w:hint="eastAsia" w:ascii="宋体" w:hAnsi="宋体" w:eastAsia="宋体" w:cs="宋体"/>
          <w:color w:val="auto"/>
          <w:sz w:val="24"/>
          <w:highlight w:val="none"/>
          <w:u w:val="single"/>
        </w:rPr>
      </w:pP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，原件备查。</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spacing w:line="420" w:lineRule="exact"/>
        <w:ind w:firstLine="640" w:firstLineChars="200"/>
        <w:jc w:val="center"/>
        <w:rPr>
          <w:rFonts w:hint="eastAsia" w:ascii="宋体" w:hAnsi="宋体" w:eastAsia="宋体" w:cs="宋体"/>
          <w:b w:val="0"/>
          <w:bCs w:val="0"/>
          <w:color w:val="auto"/>
          <w:sz w:val="32"/>
          <w:szCs w:val="32"/>
          <w:highlight w:val="none"/>
        </w:rPr>
      </w:pPr>
    </w:p>
    <w:p>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pPr>
        <w:spacing w:line="287" w:lineRule="auto"/>
        <w:rPr>
          <w:rFonts w:hint="eastAsia" w:ascii="宋体" w:hAnsi="宋体" w:eastAsia="宋体" w:cs="宋体"/>
          <w:color w:val="auto"/>
          <w:sz w:val="24"/>
          <w:szCs w:val="24"/>
          <w:highlight w:val="none"/>
        </w:rPr>
      </w:pPr>
    </w:p>
    <w:p>
      <w:pPr>
        <w:spacing w:line="287" w:lineRule="auto"/>
        <w:rPr>
          <w:rFonts w:hint="eastAsia" w:ascii="宋体" w:hAnsi="宋体" w:eastAsia="宋体" w:cs="宋体"/>
          <w:color w:val="auto"/>
          <w:sz w:val="24"/>
          <w:szCs w:val="24"/>
          <w:highlight w:val="none"/>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 xml:space="preserve">： </w:t>
      </w:r>
    </w:p>
    <w:p>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Style w:val="46"/>
        <w:pageBreakBefore w:val="0"/>
        <w:kinsoku/>
        <w:overflowPunct/>
        <w:topLinePunct w:val="0"/>
        <w:bidi w:val="0"/>
        <w:rPr>
          <w:rFonts w:hint="eastAsia" w:ascii="宋体" w:hAnsi="宋体" w:eastAsia="宋体" w:cs="宋体"/>
          <w:color w:val="auto"/>
          <w:sz w:val="24"/>
          <w:szCs w:val="24"/>
          <w:highlight w:val="none"/>
          <w:lang w:val="en-GB"/>
        </w:rPr>
      </w:pPr>
    </w:p>
    <w:p>
      <w:pPr>
        <w:pStyle w:val="12"/>
        <w:rPr>
          <w:rFonts w:hint="eastAsia" w:ascii="宋体" w:hAnsi="宋体" w:eastAsia="宋体" w:cs="宋体"/>
          <w:color w:val="auto"/>
          <w:highlight w:val="none"/>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(提供法定代表人证书或法定代表人授权委托书、被授权人身份证复印件加盖公章，原件备查。）</w:t>
      </w: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个月内任意</w:t>
      </w: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个月的社保凭证）</w:t>
      </w:r>
    </w:p>
    <w:p>
      <w:pPr>
        <w:pageBreakBefore w:val="0"/>
        <w:kinsoku/>
        <w:overflowPunct/>
        <w:topLinePunct w:val="0"/>
        <w:bidi w:val="0"/>
        <w:jc w:val="both"/>
        <w:rPr>
          <w:rFonts w:hint="eastAsia" w:ascii="宋体" w:hAnsi="宋体" w:eastAsia="宋体" w:cs="宋体"/>
          <w:bCs/>
          <w:color w:val="auto"/>
          <w:sz w:val="24"/>
          <w:highlight w:val="none"/>
        </w:rPr>
      </w:pPr>
    </w:p>
    <w:p>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pPr>
        <w:pageBreakBefore w:val="0"/>
        <w:kinsoku/>
        <w:overflowPunct/>
        <w:topLinePunct w:val="0"/>
        <w:bidi w:val="0"/>
        <w:jc w:val="center"/>
        <w:rPr>
          <w:rFonts w:hint="eastAsia" w:ascii="宋体" w:hAnsi="宋体" w:eastAsia="宋体" w:cs="宋体"/>
          <w:bCs/>
          <w:color w:val="auto"/>
          <w:sz w:val="24"/>
          <w:highlight w:val="none"/>
        </w:rPr>
      </w:pPr>
    </w:p>
    <w:p>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pPr>
        <w:pageBreakBefore w:val="0"/>
        <w:kinsoku/>
        <w:overflowPunct/>
        <w:topLinePunct w:val="0"/>
        <w:bidi w:val="0"/>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pPr>
        <w:pageBreakBefore w:val="0"/>
        <w:kinsoku/>
        <w:overflowPunct/>
        <w:topLinePunct w:val="0"/>
        <w:bidi w:val="0"/>
        <w:jc w:val="center"/>
        <w:rPr>
          <w:rFonts w:hint="eastAsia" w:ascii="宋体" w:hAnsi="宋体" w:eastAsia="宋体" w:cs="宋体"/>
          <w:b/>
          <w:bCs/>
          <w:color w:val="auto"/>
          <w:sz w:val="24"/>
          <w:highlight w:val="none"/>
        </w:rPr>
      </w:pPr>
    </w:p>
    <w:p>
      <w:pPr>
        <w:pStyle w:val="46"/>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ageBreakBefore w:val="0"/>
        <w:kinsoku/>
        <w:overflowPunct/>
        <w:topLinePunct w:val="0"/>
        <w:bidi w:val="0"/>
        <w:spacing w:line="360" w:lineRule="auto"/>
        <w:jc w:val="left"/>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t>8、参选人情况一览表</w:t>
      </w:r>
      <w:bookmarkEnd w:id="54"/>
    </w:p>
    <w:p>
      <w:pPr>
        <w:pageBreakBefore w:val="0"/>
        <w:kinsoku/>
        <w:overflowPunct/>
        <w:topLinePunct w:val="0"/>
        <w:bidi w:val="0"/>
        <w:jc w:val="left"/>
        <w:rPr>
          <w:rFonts w:hint="eastAsia" w:ascii="宋体" w:hAnsi="宋体" w:eastAsia="宋体" w:cs="宋体"/>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pPr>
              <w:pageBreakBefore w:val="0"/>
              <w:kinsoku/>
              <w:overflowPunct/>
              <w:topLinePunct w:val="0"/>
              <w:bidi w:val="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bl>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Style w:val="6"/>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pPr>
        <w:pStyle w:val="6"/>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Style w:val="6"/>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6"/>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pPr>
        <w:pageBreakBefore w:val="0"/>
        <w:widowControl/>
        <w:kinsoku/>
        <w:overflowPunct/>
        <w:topLinePunct w:val="0"/>
        <w:bidi w:val="0"/>
        <w:jc w:val="left"/>
        <w:rPr>
          <w:rFonts w:hint="eastAsia" w:ascii="宋体" w:hAnsi="宋体" w:eastAsia="宋体" w:cs="宋体"/>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Style w:val="46"/>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Style w:val="46"/>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b/>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p>
    <w:p>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pPr>
        <w:pStyle w:val="25"/>
        <w:pageBreakBefore w:val="0"/>
        <w:kinsoku/>
        <w:overflowPunct/>
        <w:topLinePunct w:val="0"/>
        <w:bidi w:val="0"/>
        <w:ind w:firstLine="0"/>
        <w:rPr>
          <w:rFonts w:hint="eastAsia" w:ascii="宋体" w:hAnsi="宋体" w:eastAsia="宋体" w:cs="宋体"/>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pPr>
        <w:pStyle w:val="9"/>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7"/>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WE1MjQ1ZmRkYmE3MTVjMzgxNTM4MDQ3NmIzNj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4F1D9A"/>
    <w:rsid w:val="076C56D4"/>
    <w:rsid w:val="078A2E29"/>
    <w:rsid w:val="079E317F"/>
    <w:rsid w:val="07DC63DC"/>
    <w:rsid w:val="081D3768"/>
    <w:rsid w:val="08F14E86"/>
    <w:rsid w:val="08FD2D02"/>
    <w:rsid w:val="092A6F91"/>
    <w:rsid w:val="094840A2"/>
    <w:rsid w:val="09F91840"/>
    <w:rsid w:val="09FF67ED"/>
    <w:rsid w:val="0A685934"/>
    <w:rsid w:val="0AA75373"/>
    <w:rsid w:val="0AF73FD4"/>
    <w:rsid w:val="0AFE0CB9"/>
    <w:rsid w:val="0B05031C"/>
    <w:rsid w:val="0B560A80"/>
    <w:rsid w:val="0BDE4F88"/>
    <w:rsid w:val="0BF2247E"/>
    <w:rsid w:val="0C3D67FB"/>
    <w:rsid w:val="0C762CD4"/>
    <w:rsid w:val="0C86753C"/>
    <w:rsid w:val="0C8E2713"/>
    <w:rsid w:val="0CB96085"/>
    <w:rsid w:val="0CCC0884"/>
    <w:rsid w:val="0D073DD1"/>
    <w:rsid w:val="0D735465"/>
    <w:rsid w:val="0D8670BE"/>
    <w:rsid w:val="0D8D6983"/>
    <w:rsid w:val="0E0C3E24"/>
    <w:rsid w:val="0E5C3669"/>
    <w:rsid w:val="0E6869AA"/>
    <w:rsid w:val="0E6C0EED"/>
    <w:rsid w:val="0E9E6512"/>
    <w:rsid w:val="0EB2020F"/>
    <w:rsid w:val="0EB977F0"/>
    <w:rsid w:val="0ED34CF7"/>
    <w:rsid w:val="0EEC7BA6"/>
    <w:rsid w:val="0EFD4D2D"/>
    <w:rsid w:val="0F1F6CBB"/>
    <w:rsid w:val="0F6159A2"/>
    <w:rsid w:val="0FE61EC6"/>
    <w:rsid w:val="101F5E42"/>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7A21B0"/>
    <w:rsid w:val="17D14880"/>
    <w:rsid w:val="17D46344"/>
    <w:rsid w:val="17E01949"/>
    <w:rsid w:val="17ED150C"/>
    <w:rsid w:val="185719DE"/>
    <w:rsid w:val="188B2F75"/>
    <w:rsid w:val="188B3FAB"/>
    <w:rsid w:val="18ED00D4"/>
    <w:rsid w:val="191948E9"/>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C7D77"/>
    <w:rsid w:val="2284644F"/>
    <w:rsid w:val="229C6A49"/>
    <w:rsid w:val="22A114AB"/>
    <w:rsid w:val="2309061C"/>
    <w:rsid w:val="23221CEF"/>
    <w:rsid w:val="2349415A"/>
    <w:rsid w:val="23753417"/>
    <w:rsid w:val="23A176D2"/>
    <w:rsid w:val="23A2454D"/>
    <w:rsid w:val="24482643"/>
    <w:rsid w:val="24D008B2"/>
    <w:rsid w:val="251B66B7"/>
    <w:rsid w:val="252235A1"/>
    <w:rsid w:val="255D6CCF"/>
    <w:rsid w:val="256A5140"/>
    <w:rsid w:val="257D276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D1D71A5"/>
    <w:rsid w:val="2D4805D8"/>
    <w:rsid w:val="2D4C1195"/>
    <w:rsid w:val="2D866137"/>
    <w:rsid w:val="2DE23F54"/>
    <w:rsid w:val="2DF16F3B"/>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3861E21"/>
    <w:rsid w:val="338813BB"/>
    <w:rsid w:val="33C7324E"/>
    <w:rsid w:val="33F41078"/>
    <w:rsid w:val="33FE342B"/>
    <w:rsid w:val="340622E0"/>
    <w:rsid w:val="340802CA"/>
    <w:rsid w:val="34667B96"/>
    <w:rsid w:val="349210B6"/>
    <w:rsid w:val="34C122AF"/>
    <w:rsid w:val="34EF1477"/>
    <w:rsid w:val="3500579E"/>
    <w:rsid w:val="35246EC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4860EE"/>
    <w:rsid w:val="40967D84"/>
    <w:rsid w:val="409A12D2"/>
    <w:rsid w:val="40F65292"/>
    <w:rsid w:val="41554B20"/>
    <w:rsid w:val="419B675D"/>
    <w:rsid w:val="41C44089"/>
    <w:rsid w:val="41D97952"/>
    <w:rsid w:val="423B508F"/>
    <w:rsid w:val="425744CF"/>
    <w:rsid w:val="42857177"/>
    <w:rsid w:val="42BA638F"/>
    <w:rsid w:val="431449CD"/>
    <w:rsid w:val="43364990"/>
    <w:rsid w:val="43735EF2"/>
    <w:rsid w:val="44384737"/>
    <w:rsid w:val="44E525C1"/>
    <w:rsid w:val="44F461CB"/>
    <w:rsid w:val="451B2DDC"/>
    <w:rsid w:val="45442C68"/>
    <w:rsid w:val="4563545A"/>
    <w:rsid w:val="45684BA8"/>
    <w:rsid w:val="45C70E4A"/>
    <w:rsid w:val="46267924"/>
    <w:rsid w:val="46717E46"/>
    <w:rsid w:val="46BA2FBB"/>
    <w:rsid w:val="46C2653A"/>
    <w:rsid w:val="46DE0DE1"/>
    <w:rsid w:val="47277DB0"/>
    <w:rsid w:val="47681F8B"/>
    <w:rsid w:val="47683DA1"/>
    <w:rsid w:val="477647C2"/>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4577AB"/>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150452"/>
    <w:rsid w:val="5C1949F7"/>
    <w:rsid w:val="5C24022B"/>
    <w:rsid w:val="5C963A8A"/>
    <w:rsid w:val="5CE60BF5"/>
    <w:rsid w:val="5CFA64BB"/>
    <w:rsid w:val="5D4A3EFC"/>
    <w:rsid w:val="5D4A502D"/>
    <w:rsid w:val="5D4E769C"/>
    <w:rsid w:val="5DD54E8B"/>
    <w:rsid w:val="5DEB2B8A"/>
    <w:rsid w:val="5DF9473C"/>
    <w:rsid w:val="5E0043EB"/>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C2CAC"/>
    <w:rsid w:val="64E20C7C"/>
    <w:rsid w:val="65190998"/>
    <w:rsid w:val="654815BA"/>
    <w:rsid w:val="655F4A2A"/>
    <w:rsid w:val="6581707A"/>
    <w:rsid w:val="66150F73"/>
    <w:rsid w:val="661E4002"/>
    <w:rsid w:val="663B3B08"/>
    <w:rsid w:val="66D962DF"/>
    <w:rsid w:val="673B1C5F"/>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8">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Normal Indent"/>
    <w:basedOn w:val="1"/>
    <w:qFormat/>
    <w:uiPriority w:val="0"/>
    <w:pPr>
      <w:ind w:firstLine="420" w:firstLineChars="200"/>
    </w:p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99"/>
    <w:pPr>
      <w:jc w:val="left"/>
    </w:pPr>
    <w:rPr>
      <w:kern w:val="0"/>
    </w:rPr>
  </w:style>
  <w:style w:type="paragraph" w:styleId="12">
    <w:name w:val="Body Text"/>
    <w:basedOn w:val="1"/>
    <w:next w:val="13"/>
    <w:qFormat/>
    <w:uiPriority w:val="99"/>
    <w:pPr>
      <w:spacing w:after="120"/>
    </w:pPr>
    <w:rPr>
      <w:kern w:val="0"/>
    </w:rPr>
  </w:style>
  <w:style w:type="paragraph" w:styleId="13">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3"/>
    <w:qFormat/>
    <w:uiPriority w:val="0"/>
    <w:pPr>
      <w:spacing w:after="120" w:line="480" w:lineRule="auto"/>
      <w:ind w:left="420" w:leftChars="200"/>
    </w:pPr>
  </w:style>
  <w:style w:type="paragraph" w:styleId="18">
    <w:name w:val="Balloon Text"/>
    <w:basedOn w:val="1"/>
    <w:link w:val="44"/>
    <w:qFormat/>
    <w:uiPriority w:val="0"/>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7"/>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6"/>
    <w:next w:val="1"/>
    <w:qFormat/>
    <w:uiPriority w:val="0"/>
    <w:rPr>
      <w:rFonts w:ascii="宋体"/>
      <w:sz w:val="44"/>
    </w:rPr>
  </w:style>
  <w:style w:type="paragraph" w:styleId="25">
    <w:name w:val="Body Text First Indent"/>
    <w:basedOn w:val="12"/>
    <w:next w:val="1"/>
    <w:qFormat/>
    <w:uiPriority w:val="99"/>
    <w:pPr>
      <w:ind w:firstLine="420"/>
    </w:pPr>
    <w:rPr>
      <w:szCs w:val="2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5"/>
    <w:qFormat/>
    <w:uiPriority w:val="0"/>
    <w:rPr>
      <w:b/>
      <w:kern w:val="44"/>
      <w:sz w:val="44"/>
    </w:rPr>
  </w:style>
  <w:style w:type="character" w:customStyle="1" w:styleId="43">
    <w:name w:val="正文文本缩进 2 Char"/>
    <w:basedOn w:val="28"/>
    <w:link w:val="17"/>
    <w:qFormat/>
    <w:uiPriority w:val="0"/>
    <w:rPr>
      <w:kern w:val="2"/>
      <w:sz w:val="21"/>
      <w:szCs w:val="24"/>
    </w:rPr>
  </w:style>
  <w:style w:type="character" w:customStyle="1" w:styleId="44">
    <w:name w:val="批注框文本 Char"/>
    <w:basedOn w:val="28"/>
    <w:link w:val="18"/>
    <w:qFormat/>
    <w:uiPriority w:val="0"/>
    <w:rPr>
      <w:kern w:val="2"/>
      <w:sz w:val="18"/>
      <w:szCs w:val="18"/>
    </w:rPr>
  </w:style>
  <w:style w:type="character" w:customStyle="1" w:styleId="45">
    <w:name w:val="页脚 Char"/>
    <w:basedOn w:val="28"/>
    <w:link w:val="19"/>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4"/>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37</Pages>
  <Words>11629</Words>
  <Characters>12401</Characters>
  <Lines>190</Lines>
  <Paragraphs>53</Paragraphs>
  <TotalTime>8</TotalTime>
  <ScaleCrop>false</ScaleCrop>
  <LinksUpToDate>false</LinksUpToDate>
  <CharactersWithSpaces>14378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素心若雪</cp:lastModifiedBy>
  <cp:lastPrinted>2022-08-18T00:53:00Z</cp:lastPrinted>
  <dcterms:modified xsi:type="dcterms:W3CDTF">2023-05-30T09:09:48Z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F1773A2088E44F7F9657390D201A2473_13</vt:lpwstr>
  </property>
</Properties>
</file>