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  <w:bookmarkStart w:id="2" w:name="_GoBack"/>
      <w:bookmarkEnd w:id="2"/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  <w:lang w:eastAsia="zh-CN"/>
        </w:rPr>
        <w:t>竞买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1121219848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Lines="50" w:line="1000" w:lineRule="exact"/>
        <w:ind w:left="1600" w:hanging="1600" w:hangingChars="5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HJZ702-N02 地块余土石方公开拍卖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</w:p>
    <w:p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人：南昌红衍产业运营服务有限公司</w:t>
      </w:r>
    </w:p>
    <w:p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Lines="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竞买人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：（公章）</w:t>
      </w:r>
    </w:p>
    <w:p>
      <w:pPr>
        <w:spacing w:afterLines="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南昌红衍产业运营服务有限公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司</w:t>
      </w:r>
    </w:p>
    <w:p>
      <w:pPr>
        <w:spacing w:afterLines="50" w:line="1000" w:lineRule="exact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（竞买人全称）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  <w:lang w:val="en-US" w:eastAsia="zh-CN"/>
        </w:rPr>
        <w:t>HJZ702-N02 地块余土石方公开拍卖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</w:rPr>
        <w:t>项目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竞买人名称(加盖公章)：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备注：1、若法定代表本人参与竞买响应，则不需提供《法定代表人授权书》，但必须提供法定代表人身份证（正、反面复印件加盖公章）。</w:t>
      </w:r>
    </w:p>
    <w:p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pStyle w:val="2"/>
        <w:numPr>
          <w:ilvl w:val="0"/>
          <w:numId w:val="2"/>
        </w:numPr>
        <w:rPr>
          <w:rFonts w:hint="eastAsia" w:ascii="微软雅黑" w:hAnsi="微软雅黑" w:eastAsia="微软雅黑"/>
          <w:sz w:val="10"/>
          <w:szCs w:val="10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南昌红衍产业运营服务有限公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司</w:t>
      </w:r>
    </w:p>
    <w:p>
      <w:pPr>
        <w:spacing w:afterLines="50" w:line="1000" w:lineRule="exact"/>
        <w:ind w:firstLine="560" w:firstLineChars="2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  <w:lang w:val="en-US" w:eastAsia="zh-CN"/>
        </w:rPr>
        <w:t>HJZ702-N02 地块余土石方公开拍卖</w:t>
      </w:r>
      <w:r>
        <w:rPr>
          <w:rFonts w:hint="eastAsia" w:ascii="仿宋_GB2312" w:hAnsi="微软雅黑" w:eastAsia="仿宋_GB2312" w:cs="Times New Roman"/>
          <w:sz w:val="28"/>
          <w:szCs w:val="28"/>
          <w:u w:val="single"/>
        </w:rPr>
        <w:t>项目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（竞买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，提交竞买响应文件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（大写）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1432"/>
        <w:gridCol w:w="1446"/>
        <w:gridCol w:w="159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起拍价（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元/m³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竞买单价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元/m³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竞买数量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m³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竞买总价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888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sz w:val="28"/>
                <w:szCs w:val="28"/>
                <w:u w:val="single"/>
                <w:lang w:val="en-US" w:eastAsia="zh-CN"/>
              </w:rPr>
              <w:t>HJZ702-N02 地块余土石方公开拍卖</w:t>
            </w:r>
            <w:r>
              <w:rPr>
                <w:rFonts w:hint="eastAsia" w:ascii="仿宋_GB2312" w:hAnsi="微软雅黑" w:eastAsia="仿宋_GB2312" w:cs="Times New Roman"/>
                <w:sz w:val="28"/>
                <w:szCs w:val="28"/>
                <w:u w:val="single"/>
              </w:rPr>
              <w:t>项目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888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sz w:val="28"/>
                <w:szCs w:val="28"/>
                <w:u w:val="single"/>
                <w:lang w:val="en-US" w:eastAsia="zh-CN"/>
              </w:rPr>
              <w:t>约定弃土点地址为：</w:t>
            </w: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98" w:type="dxa"/>
            <w:gridSpan w:val="5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备注：竞买人须一次性报价且竞买价不得低于起拍价，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弃土点需离项目地点不超过30KM，</w:t>
            </w: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否则按无效竞买处理。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响应文件递交之日起至合同履行完毕期间，竞价响应文件对我方均具有约束力。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>
      <w:pPr>
        <w:snapToGrid w:val="0"/>
        <w:spacing w:line="360" w:lineRule="auto"/>
        <w:ind w:firstLine="54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>
      <w:pPr>
        <w:pStyle w:val="2"/>
      </w:pP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竞买人名称（盖章）：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（1）营业执照（复印件加盖公章）；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MmQ0OWQwMDA2M2MyYWEwYzBmNDVhODQ5MDQzZTQifQ=="/>
    <w:docVar w:name="KSO_WPS_MARK_KEY" w:val="a58f8fdf-08ac-4c71-9529-e9442ee563dd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1472C6E"/>
    <w:rsid w:val="02B67305"/>
    <w:rsid w:val="056F22AD"/>
    <w:rsid w:val="05C8248C"/>
    <w:rsid w:val="15CE1F52"/>
    <w:rsid w:val="1C5B111B"/>
    <w:rsid w:val="22287686"/>
    <w:rsid w:val="2A9610ED"/>
    <w:rsid w:val="2C8C7F23"/>
    <w:rsid w:val="3091013E"/>
    <w:rsid w:val="35B16E94"/>
    <w:rsid w:val="3A1F65B6"/>
    <w:rsid w:val="3B337D8A"/>
    <w:rsid w:val="3B4B54D3"/>
    <w:rsid w:val="3DAD4CBD"/>
    <w:rsid w:val="3F534E4B"/>
    <w:rsid w:val="3FAD2204"/>
    <w:rsid w:val="425E37F3"/>
    <w:rsid w:val="4EDE7AF4"/>
    <w:rsid w:val="51454694"/>
    <w:rsid w:val="58CA0FB8"/>
    <w:rsid w:val="5A6667DB"/>
    <w:rsid w:val="60040D16"/>
    <w:rsid w:val="651239F3"/>
    <w:rsid w:val="663C315B"/>
    <w:rsid w:val="68150A0D"/>
    <w:rsid w:val="6EDF2186"/>
    <w:rsid w:val="79F16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824</Words>
  <Characters>868</Characters>
  <Lines>7</Lines>
  <Paragraphs>1</Paragraphs>
  <TotalTime>1</TotalTime>
  <ScaleCrop>false</ScaleCrop>
  <LinksUpToDate>false</LinksUpToDate>
  <CharactersWithSpaces>1019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埃弗艾克斯</cp:lastModifiedBy>
  <cp:lastPrinted>2024-01-12T06:36:00Z</cp:lastPrinted>
  <dcterms:modified xsi:type="dcterms:W3CDTF">2024-07-18T08:09:46Z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F0E8DF6D59414C81904ABF6F5DEC5843_13</vt:lpwstr>
  </property>
</Properties>
</file>